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E23E2" w14:textId="77777777" w:rsidR="00014CDE" w:rsidRDefault="00014CDE" w:rsidP="00014CDE">
      <w:pPr>
        <w:pStyle w:val="LeidradenVerdana"/>
        <w:rPr>
          <w:b/>
          <w:bCs/>
          <w:szCs w:val="18"/>
          <w:lang w:val="en-GB"/>
        </w:rPr>
      </w:pPr>
      <w:r w:rsidRPr="00696A34">
        <w:rPr>
          <w:b/>
          <w:bCs/>
          <w:szCs w:val="18"/>
          <w:lang w:val="en-GB"/>
        </w:rPr>
        <w:t>ANNEX 12</w:t>
      </w:r>
      <w:r w:rsidRPr="00696A34">
        <w:rPr>
          <w:b/>
          <w:bCs/>
          <w:szCs w:val="18"/>
          <w:lang w:val="en-GB"/>
        </w:rPr>
        <w:tab/>
        <w:t>Guarantee model</w:t>
      </w:r>
    </w:p>
    <w:p w14:paraId="74938963" w14:textId="77777777" w:rsidR="00014CDE" w:rsidRDefault="00014CDE" w:rsidP="00014CDE">
      <w:pPr>
        <w:pStyle w:val="LeidradenVerdana"/>
        <w:rPr>
          <w:b/>
          <w:bCs/>
          <w:szCs w:val="18"/>
          <w:lang w:val="en-GB"/>
        </w:rPr>
      </w:pPr>
    </w:p>
    <w:p w14:paraId="5B0A9792" w14:textId="094A101E" w:rsidR="00014CDE" w:rsidRPr="00C20F14" w:rsidRDefault="00014CDE" w:rsidP="63BEE9D1">
      <w:pPr>
        <w:tabs>
          <w:tab w:val="left" w:pos="720"/>
          <w:tab w:val="left" w:pos="1440"/>
          <w:tab w:val="left" w:pos="2160"/>
        </w:tabs>
        <w:rPr>
          <w:rFonts w:cs="Arial"/>
          <w:lang w:val="en-US"/>
        </w:rPr>
      </w:pPr>
      <w:r w:rsidRPr="63BEE9D1">
        <w:rPr>
          <w:rFonts w:cs="Arial"/>
          <w:lang w:val="en-GB"/>
        </w:rPr>
        <w:t>Declaration for the tendering procedure “</w:t>
      </w:r>
      <w:r w:rsidR="00BF69B5" w:rsidRPr="00BF69B5">
        <w:rPr>
          <w:rFonts w:cs="Arial"/>
          <w:lang w:val="en-GB"/>
        </w:rPr>
        <w:t>Lightning Detection Data Service</w:t>
      </w:r>
      <w:r w:rsidRPr="63BEE9D1">
        <w:rPr>
          <w:rFonts w:cs="Arial"/>
          <w:lang w:val="en-GB"/>
        </w:rPr>
        <w:t>” (project</w:t>
      </w:r>
      <w:r w:rsidR="00FF12D1" w:rsidRPr="63BEE9D1">
        <w:rPr>
          <w:rFonts w:cs="Arial"/>
          <w:lang w:val="en-GB"/>
        </w:rPr>
        <w:t xml:space="preserve"> </w:t>
      </w:r>
      <w:r w:rsidR="00BF69B5">
        <w:rPr>
          <w:rFonts w:cs="Arial"/>
          <w:lang w:val="en-GB"/>
        </w:rPr>
        <w:t xml:space="preserve">no </w:t>
      </w:r>
      <w:r w:rsidR="00BF69B5" w:rsidRPr="00BF69B5">
        <w:rPr>
          <w:rFonts w:cs="Arial"/>
          <w:lang w:val="en-GB"/>
        </w:rPr>
        <w:t>TN 511298 - 31197956</w:t>
      </w:r>
      <w:r w:rsidRPr="63BEE9D1">
        <w:rPr>
          <w:rFonts w:cs="Arial"/>
          <w:lang w:val="en-GB"/>
        </w:rPr>
        <w:t>)</w:t>
      </w:r>
      <w:r w:rsidR="00BF69B5">
        <w:rPr>
          <w:rFonts w:cs="Arial"/>
          <w:lang w:val="en-GB"/>
        </w:rPr>
        <w:t xml:space="preserve"> </w:t>
      </w:r>
    </w:p>
    <w:p w14:paraId="40659893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</w:p>
    <w:p w14:paraId="149B25C2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  <w:r>
        <w:rPr>
          <w:rFonts w:cs="Arial"/>
          <w:color w:val="000000"/>
          <w:szCs w:val="18"/>
          <w:lang w:val="en-GB"/>
        </w:rPr>
        <w:t xml:space="preserve">………………… (name of guarantor), having its registered office at …………..……(address of registered office), duly represented in this matter by ………….… (name of representative), in his/her capacity as ………………… (position of representative), hereinafter referred to as the </w:t>
      </w:r>
      <w:r>
        <w:rPr>
          <w:rFonts w:cs="Arial"/>
          <w:b/>
          <w:bCs/>
          <w:color w:val="000000"/>
          <w:szCs w:val="18"/>
          <w:lang w:val="en-GB"/>
        </w:rPr>
        <w:t>Guarantor</w:t>
      </w:r>
      <w:r>
        <w:rPr>
          <w:rFonts w:cs="Arial"/>
          <w:color w:val="000000"/>
          <w:szCs w:val="18"/>
          <w:lang w:val="en-GB"/>
        </w:rPr>
        <w:t xml:space="preserve">, </w:t>
      </w:r>
    </w:p>
    <w:p w14:paraId="1F043B9A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</w:p>
    <w:p w14:paraId="006F384C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ind w:left="540" w:hanging="540"/>
        <w:rPr>
          <w:rFonts w:cs="Arial"/>
          <w:color w:val="000000"/>
          <w:szCs w:val="18"/>
          <w:lang w:val="en-US"/>
        </w:rPr>
      </w:pPr>
    </w:p>
    <w:p w14:paraId="45CF7BAC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  <w:r>
        <w:rPr>
          <w:rFonts w:cs="Arial"/>
          <w:color w:val="000000"/>
          <w:szCs w:val="18"/>
          <w:lang w:val="en-GB"/>
        </w:rPr>
        <w:t xml:space="preserve">hereby declares that if the Contract is awarded to </w:t>
      </w:r>
    </w:p>
    <w:p w14:paraId="43C85AF0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</w:p>
    <w:p w14:paraId="78558C3D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  <w:r>
        <w:rPr>
          <w:rFonts w:cs="Arial"/>
          <w:color w:val="000000"/>
          <w:szCs w:val="18"/>
          <w:lang w:val="en-GB"/>
        </w:rPr>
        <w:t>………… (name of Tenderer), having its registered office at ……… (address of registered office),</w:t>
      </w:r>
    </w:p>
    <w:p w14:paraId="04F20550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</w:p>
    <w:p w14:paraId="53C278FF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  <w:r>
        <w:rPr>
          <w:rFonts w:cs="Arial"/>
          <w:color w:val="000000"/>
          <w:szCs w:val="18"/>
          <w:lang w:val="en-GB"/>
        </w:rPr>
        <w:t xml:space="preserve">and the Contracting Authority enters into an agreement with this Tenderer for the performance of the Contract, the Guarantor shall act as guarantor vis-à-vis the Contracting Authority for payment of all debts of this Tenderer towards the Contracting Authority arising from the agreement(s) resulting from this tendering procedure. </w:t>
      </w:r>
    </w:p>
    <w:p w14:paraId="66A8AB8C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</w:p>
    <w:p w14:paraId="6FC9FCB0" w14:textId="57CA3C75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  <w:r>
        <w:rPr>
          <w:rFonts w:cs="Arial"/>
          <w:color w:val="000000"/>
          <w:szCs w:val="18"/>
          <w:lang w:val="en-GB"/>
        </w:rPr>
        <w:t xml:space="preserve">The ESPD is included as Annex </w:t>
      </w:r>
      <w:r w:rsidR="00BF69B5">
        <w:rPr>
          <w:rFonts w:cs="Arial"/>
          <w:color w:val="000000"/>
          <w:szCs w:val="18"/>
          <w:lang w:val="en-GB"/>
        </w:rPr>
        <w:t>7</w:t>
      </w:r>
      <w:r>
        <w:rPr>
          <w:rFonts w:cs="Arial"/>
          <w:color w:val="000000"/>
          <w:szCs w:val="18"/>
          <w:lang w:val="en-GB"/>
        </w:rPr>
        <w:t xml:space="preserve"> to this Tender.</w:t>
      </w:r>
    </w:p>
    <w:p w14:paraId="32EFDC2E" w14:textId="77777777" w:rsidR="00014CDE" w:rsidRPr="00C20F14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val="en-US"/>
        </w:rPr>
      </w:pPr>
    </w:p>
    <w:p w14:paraId="36DEAE72" w14:textId="77777777" w:rsidR="00014CDE" w:rsidRPr="007A562E" w:rsidRDefault="00014CDE" w:rsidP="00014CDE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  <w:lang w:val="en-GB"/>
        </w:rPr>
        <w:t xml:space="preserve">Thus prepared truthfully, </w:t>
      </w:r>
    </w:p>
    <w:p w14:paraId="17D72E2C" w14:textId="77777777" w:rsidR="00014CDE" w:rsidRDefault="00014CDE" w:rsidP="00014CDE"/>
    <w:tbl>
      <w:tblPr>
        <w:tblpPr w:leftFromText="141" w:rightFromText="141" w:vertAnchor="text" w:horzAnchor="margin" w:tblpY="61"/>
        <w:tblW w:w="86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095"/>
      </w:tblGrid>
      <w:tr w:rsidR="00014CDE" w:rsidRPr="00BF69B5" w14:paraId="2B880600" w14:textId="77777777" w:rsidTr="00413D5E">
        <w:trPr>
          <w:trHeight w:val="3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10E5" w14:textId="77777777" w:rsidR="00014CDE" w:rsidRPr="00C20F14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val="en-US"/>
              </w:rPr>
            </w:pPr>
            <w:r>
              <w:rPr>
                <w:szCs w:val="18"/>
                <w:lang w:val="en-GB"/>
              </w:rPr>
              <w:t>Name of representative of the Guarantor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7C02E6" w14:textId="77777777" w:rsidR="00014CDE" w:rsidRPr="00C20F14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val="en-US"/>
              </w:rPr>
            </w:pPr>
            <w:r>
              <w:rPr>
                <w:szCs w:val="18"/>
                <w:lang w:val="en-GB"/>
              </w:rPr>
              <w:t> </w:t>
            </w:r>
          </w:p>
        </w:tc>
      </w:tr>
      <w:tr w:rsidR="00014CDE" w:rsidRPr="007A562E" w14:paraId="2B84CDFA" w14:textId="77777777" w:rsidTr="00413D5E">
        <w:trPr>
          <w:cantSplit/>
          <w:trHeight w:val="28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FCAD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  <w:r>
              <w:rPr>
                <w:szCs w:val="18"/>
                <w:lang w:val="en-GB"/>
              </w:rPr>
              <w:t>Signature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C480B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jc w:val="center"/>
              <w:rPr>
                <w:szCs w:val="18"/>
              </w:rPr>
            </w:pPr>
            <w:r>
              <w:rPr>
                <w:szCs w:val="18"/>
                <w:lang w:val="en-GB"/>
              </w:rPr>
              <w:t> </w:t>
            </w:r>
          </w:p>
        </w:tc>
      </w:tr>
      <w:tr w:rsidR="00014CDE" w:rsidRPr="007A562E" w14:paraId="3F0129FD" w14:textId="77777777" w:rsidTr="00413D5E">
        <w:trPr>
          <w:cantSplit/>
          <w:trHeight w:val="28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AC97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DC3F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</w:p>
        </w:tc>
      </w:tr>
      <w:tr w:rsidR="00014CDE" w:rsidRPr="007A562E" w14:paraId="26955AC4" w14:textId="77777777" w:rsidTr="00413D5E">
        <w:trPr>
          <w:cantSplit/>
          <w:trHeight w:val="28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A53B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857F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</w:p>
        </w:tc>
      </w:tr>
      <w:tr w:rsidR="00014CDE" w:rsidRPr="007A562E" w14:paraId="16CFB9F0" w14:textId="77777777" w:rsidTr="00413D5E">
        <w:trPr>
          <w:cantSplit/>
          <w:trHeight w:val="28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CDF8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88D8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</w:p>
        </w:tc>
      </w:tr>
      <w:tr w:rsidR="00014CDE" w:rsidRPr="007A562E" w14:paraId="28CFA462" w14:textId="77777777" w:rsidTr="00413D5E">
        <w:trPr>
          <w:cantSplit/>
          <w:trHeight w:val="28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DC38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1462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</w:p>
        </w:tc>
      </w:tr>
      <w:tr w:rsidR="00014CDE" w:rsidRPr="007A562E" w14:paraId="0DABBEDD" w14:textId="77777777" w:rsidTr="00413D5E">
        <w:trPr>
          <w:trHeight w:val="3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0098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  <w:r>
              <w:rPr>
                <w:szCs w:val="18"/>
                <w:lang w:val="en-GB"/>
              </w:rPr>
              <w:t>Place and date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3DA9E6" w14:textId="77777777" w:rsidR="00014CDE" w:rsidRPr="007A562E" w:rsidRDefault="00014CDE" w:rsidP="00413D5E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</w:rPr>
            </w:pPr>
            <w:r>
              <w:rPr>
                <w:szCs w:val="18"/>
                <w:lang w:val="en-GB"/>
              </w:rPr>
              <w:t> </w:t>
            </w:r>
          </w:p>
        </w:tc>
      </w:tr>
    </w:tbl>
    <w:p w14:paraId="1731E71E" w14:textId="77777777" w:rsidR="00267956" w:rsidRDefault="00267956"/>
    <w:sectPr w:rsidR="00267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CDE"/>
    <w:rsid w:val="00014CDE"/>
    <w:rsid w:val="00094BBE"/>
    <w:rsid w:val="000D7DB6"/>
    <w:rsid w:val="00267956"/>
    <w:rsid w:val="00602A24"/>
    <w:rsid w:val="007B6E74"/>
    <w:rsid w:val="009E1D88"/>
    <w:rsid w:val="00BB1C46"/>
    <w:rsid w:val="00BF69B5"/>
    <w:rsid w:val="00C877CF"/>
    <w:rsid w:val="00C87C18"/>
    <w:rsid w:val="00FF12D1"/>
    <w:rsid w:val="02161772"/>
    <w:rsid w:val="63BEE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7926"/>
  <w15:chartTrackingRefBased/>
  <w15:docId w15:val="{F1529030-6771-40B0-A89F-481855AA8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next w:val="LeidradenVerdana"/>
    <w:qFormat/>
    <w:rsid w:val="00014CDE"/>
    <w:pPr>
      <w:spacing w:after="0" w:line="280" w:lineRule="atLeast"/>
    </w:pPr>
    <w:rPr>
      <w:rFonts w:ascii="Verdana" w:hAnsi="Verdana"/>
      <w:sz w:val="18"/>
      <w:lang w:eastAsia="zh-CN" w:bidi="hi-I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eidradenVerdana">
    <w:name w:val="Leidraden Verdana"/>
    <w:link w:val="LeidradenVerdanaChar"/>
    <w:qFormat/>
    <w:rsid w:val="00014CDE"/>
    <w:pPr>
      <w:spacing w:after="0" w:line="280" w:lineRule="atLeast"/>
    </w:pPr>
    <w:rPr>
      <w:rFonts w:ascii="Verdana" w:hAnsi="Verdana"/>
      <w:sz w:val="18"/>
      <w:lang w:eastAsia="zh-CN" w:bidi="hi-IN"/>
    </w:rPr>
  </w:style>
  <w:style w:type="character" w:customStyle="1" w:styleId="LeidradenVerdanaChar">
    <w:name w:val="Leidraden Verdana Char"/>
    <w:basedOn w:val="Standaardalinea-lettertype"/>
    <w:link w:val="LeidradenVerdana"/>
    <w:rsid w:val="00014CDE"/>
    <w:rPr>
      <w:rFonts w:ascii="Verdana" w:hAnsi="Verdana"/>
      <w:sz w:val="18"/>
      <w:lang w:eastAsia="zh-CN" w:bidi="hi-IN"/>
    </w:rPr>
  </w:style>
  <w:style w:type="character" w:styleId="Verwijzingopmerking">
    <w:name w:val="annotation reference"/>
    <w:unhideWhenUsed/>
    <w:rsid w:val="00014C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14CDE"/>
    <w:rPr>
      <w:rFonts w:eastAsia="Times New Roman" w:cs="Times New Roman"/>
      <w:sz w:val="20"/>
      <w:szCs w:val="20"/>
      <w:lang w:eastAsia="bg-BG" w:bidi="ar-SA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14CDE"/>
    <w:rPr>
      <w:rFonts w:ascii="Verdana" w:eastAsia="Times New Roman" w:hAnsi="Verdana" w:cs="Times New Roman"/>
      <w:sz w:val="20"/>
      <w:szCs w:val="20"/>
      <w:lang w:eastAsia="bg-BG"/>
    </w:rPr>
  </w:style>
  <w:style w:type="paragraph" w:styleId="Revisie">
    <w:name w:val="Revision"/>
    <w:hidden/>
    <w:uiPriority w:val="99"/>
    <w:semiHidden/>
    <w:rsid w:val="00C87C18"/>
    <w:pPr>
      <w:spacing w:after="0" w:line="240" w:lineRule="auto"/>
    </w:pPr>
    <w:rPr>
      <w:rFonts w:ascii="Verdana" w:hAnsi="Verdana" w:cs="Mangal"/>
      <w:sz w:val="18"/>
      <w:lang w:eastAsia="zh-CN" w:bidi="hi-I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87C18"/>
    <w:pPr>
      <w:spacing w:line="240" w:lineRule="auto"/>
    </w:pPr>
    <w:rPr>
      <w:rFonts w:eastAsiaTheme="minorHAnsi" w:cs="Mangal"/>
      <w:b/>
      <w:bCs/>
      <w:szCs w:val="18"/>
      <w:lang w:eastAsia="zh-CN" w:bidi="hi-IN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87C18"/>
    <w:rPr>
      <w:rFonts w:ascii="Verdana" w:eastAsia="Times New Roman" w:hAnsi="Verdana" w:cs="Mangal"/>
      <w:b/>
      <w:bCs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D0B46D9F9C4F9ACC41DAD5ECA5A9" ma:contentTypeVersion="18" ma:contentTypeDescription="Een nieuw document maken." ma:contentTypeScope="" ma:versionID="c632026ff0d04ede5768bce5b1f92387">
  <xsd:schema xmlns:xsd="http://www.w3.org/2001/XMLSchema" xmlns:xs="http://www.w3.org/2001/XMLSchema" xmlns:p="http://schemas.microsoft.com/office/2006/metadata/properties" xmlns:ns2="6db83dda-9b78-4d05-a85c-44c2c7268438" xmlns:ns3="7f6962fe-9f86-45c0-b2ae-d420f4b85337" targetNamespace="http://schemas.microsoft.com/office/2006/metadata/properties" ma:root="true" ma:fieldsID="d62d871dd08aa3b1d9f43242849de8c1" ns2:_="" ns3:_="">
    <xsd:import namespace="6db83dda-9b78-4d05-a85c-44c2c7268438"/>
    <xsd:import namespace="7f6962fe-9f86-45c0-b2ae-d420f4b853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Deadline" minOccurs="0"/>
                <xsd:element ref="ns2:status" minOccurs="0"/>
                <xsd:element ref="ns2:Eigenaa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5_gere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3dda-9b78-4d05-a85c-44c2c7268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eadline" ma:index="14" nillable="true" ma:displayName="Deadline" ma:format="DateOnly" ma:internalName="Deadline">
      <xsd:simpleType>
        <xsd:restriction base="dms:DateTime"/>
      </xsd:simpleType>
    </xsd:element>
    <xsd:element name="status" ma:index="15" nillable="true" ma:displayName="Status" ma:format="Dropdown" ma:internalName="status">
      <xsd:simpleType>
        <xsd:union memberTypes="dms:Text">
          <xsd:simpleType>
            <xsd:restriction base="dms:Choice">
              <xsd:enumeration value="te starten"/>
              <xsd:enumeration value="in behandeling"/>
              <xsd:enumeration value="feedback"/>
              <xsd:enumeration value="afgerond"/>
            </xsd:restriction>
          </xsd:simpleType>
        </xsd:union>
      </xsd:simpleType>
    </xsd:element>
    <xsd:element name="Eigenaar" ma:index="16" nillable="true" ma:displayName="Eigenaar" ma:format="Dropdown" ma:list="UserInfo" ma:SharePointGroup="0" ma:internalName="Eigena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3fa8acfa-ce75-4f02-82d6-df4e015625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_x0025_gereed" ma:index="24" nillable="true" ma:displayName="% gereed" ma:format="Dropdown" ma:internalName="_x0025_gere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962fe-9f86-45c0-b2ae-d420f4b853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1ea9c1e-4e2b-4858-89a7-6157171cdb6f}" ma:internalName="TaxCatchAll" ma:showField="CatchAllData" ma:web="7f6962fe-9f86-45c0-b2ae-d420f4b853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b83dda-9b78-4d05-a85c-44c2c7268438">
      <Terms xmlns="http://schemas.microsoft.com/office/infopath/2007/PartnerControls"/>
    </lcf76f155ced4ddcb4097134ff3c332f>
    <TaxCatchAll xmlns="7f6962fe-9f86-45c0-b2ae-d420f4b85337" xsi:nil="true"/>
    <Deadline xmlns="6db83dda-9b78-4d05-a85c-44c2c7268438" xsi:nil="true"/>
    <Eigenaar xmlns="6db83dda-9b78-4d05-a85c-44c2c7268438">
      <UserInfo>
        <DisplayName>Külcü, Orçun (KNMI)</DisplayName>
        <AccountId>37</AccountId>
        <AccountType/>
      </UserInfo>
    </Eigenaar>
    <status xmlns="6db83dda-9b78-4d05-a85c-44c2c7268438">in behandeling</status>
    <_x0025_gereed xmlns="6db83dda-9b78-4d05-a85c-44c2c7268438">95%</_x0025_gereed>
  </documentManagement>
</p:properties>
</file>

<file path=customXml/itemProps1.xml><?xml version="1.0" encoding="utf-8"?>
<ds:datastoreItem xmlns:ds="http://schemas.openxmlformats.org/officeDocument/2006/customXml" ds:itemID="{C6A22E0C-99CF-4AE9-8812-70786B709B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6E1C9E-F30B-413A-BC6D-EF0D55B16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3dda-9b78-4d05-a85c-44c2c7268438"/>
    <ds:schemaRef ds:uri="7f6962fe-9f86-45c0-b2ae-d420f4b853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1F72E-749D-4283-93CF-F1AE77328BD8}">
  <ds:schemaRefs>
    <ds:schemaRef ds:uri="http://schemas.microsoft.com/office/2006/metadata/properties"/>
    <ds:schemaRef ds:uri="http://schemas.microsoft.com/office/infopath/2007/PartnerControls"/>
    <ds:schemaRef ds:uri="6db83dda-9b78-4d05-a85c-44c2c7268438"/>
    <ds:schemaRef ds:uri="7f6962fe-9f86-45c0-b2ae-d420f4b853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894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Kreuger, L. (Laura) - FIB/UDAC/FenI</dc:creator>
  <cp:keywords/>
  <dc:description/>
  <cp:lastModifiedBy>Kahraman, G. (Han) - FIB/UDAC/FenI</cp:lastModifiedBy>
  <cp:revision>6</cp:revision>
  <dcterms:created xsi:type="dcterms:W3CDTF">2024-09-10T18:02:00Z</dcterms:created>
  <dcterms:modified xsi:type="dcterms:W3CDTF">2025-02-18T09:54:00Z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0x0101004C6DD0B46D9F9C4F9ACC41DAD5ECA5A9</vt:lpwstr>
  </property>
  <property fmtid="{D5CDD505-2E9C-101B-9397-08002B2CF9AE}" pid="3" name="MediaServiceImageTags">
    <vt:lpwstr/>
  </property>
</Properties>
</file>